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1E" w:rsidRDefault="00A32F1E" w:rsidP="00127AF0">
      <w:pPr>
        <w:spacing w:line="240" w:lineRule="auto"/>
        <w:ind w:firstLine="0"/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C7510C" w:rsidRPr="00C7510C" w:rsidRDefault="009E5FBC" w:rsidP="00C7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Theme="majorHAnsi" w:hAnsiTheme="majorHAnsi" w:cs="Arial"/>
          <w:b/>
          <w:sz w:val="28"/>
          <w:szCs w:val="28"/>
        </w:rPr>
      </w:pPr>
      <w:r w:rsidRPr="00C7510C">
        <w:rPr>
          <w:rFonts w:asciiTheme="majorHAnsi" w:hAnsiTheme="majorHAnsi" w:cs="Arial"/>
          <w:b/>
          <w:sz w:val="28"/>
          <w:szCs w:val="28"/>
        </w:rPr>
        <w:t xml:space="preserve">Załącznik do </w:t>
      </w:r>
      <w:r w:rsidR="003F2D8A" w:rsidRPr="00C7510C">
        <w:rPr>
          <w:rFonts w:asciiTheme="majorHAnsi" w:hAnsiTheme="majorHAnsi" w:cs="Arial"/>
          <w:b/>
          <w:sz w:val="28"/>
          <w:szCs w:val="28"/>
        </w:rPr>
        <w:t>UCHWAŁ</w:t>
      </w:r>
      <w:r w:rsidRPr="00C7510C">
        <w:rPr>
          <w:rFonts w:asciiTheme="majorHAnsi" w:hAnsiTheme="majorHAnsi" w:cs="Arial"/>
          <w:b/>
          <w:sz w:val="28"/>
          <w:szCs w:val="28"/>
        </w:rPr>
        <w:t>Y</w:t>
      </w:r>
      <w:r w:rsidR="003F2D8A" w:rsidRPr="00C7510C">
        <w:rPr>
          <w:rFonts w:asciiTheme="majorHAnsi" w:hAnsiTheme="majorHAnsi" w:cs="Arial"/>
          <w:b/>
          <w:sz w:val="28"/>
          <w:szCs w:val="28"/>
        </w:rPr>
        <w:t xml:space="preserve"> </w:t>
      </w:r>
      <w:r w:rsidR="00C7510C" w:rsidRPr="00C7510C">
        <w:rPr>
          <w:rFonts w:asciiTheme="majorHAnsi" w:hAnsiTheme="majorHAnsi" w:cs="Arial"/>
          <w:b/>
          <w:sz w:val="28"/>
          <w:szCs w:val="28"/>
        </w:rPr>
        <w:t>NR 16/2019</w:t>
      </w:r>
    </w:p>
    <w:p w:rsidR="00EC3A8D" w:rsidRPr="003F2D8A" w:rsidRDefault="003F2D8A" w:rsidP="00FA6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Theme="majorHAnsi" w:hAnsiTheme="majorHAnsi" w:cs="Arial"/>
          <w:b/>
          <w:sz w:val="24"/>
        </w:rPr>
      </w:pPr>
      <w:r w:rsidRPr="003F2D8A">
        <w:rPr>
          <w:rFonts w:asciiTheme="majorHAnsi" w:hAnsiTheme="majorHAnsi" w:cs="Arial"/>
          <w:b/>
          <w:sz w:val="24"/>
        </w:rPr>
        <w:t>ZEBRANIA</w:t>
      </w:r>
      <w:r w:rsidR="002E1444">
        <w:rPr>
          <w:rFonts w:asciiTheme="majorHAnsi" w:hAnsiTheme="majorHAnsi" w:cs="Arial"/>
          <w:b/>
          <w:sz w:val="24"/>
        </w:rPr>
        <w:t xml:space="preserve"> </w:t>
      </w:r>
      <w:r w:rsidRPr="003F2D8A">
        <w:rPr>
          <w:rFonts w:asciiTheme="majorHAnsi" w:hAnsiTheme="majorHAnsi" w:cs="Arial"/>
          <w:b/>
          <w:sz w:val="24"/>
        </w:rPr>
        <w:t xml:space="preserve">OSIEDLOWEGO MIESZKAŃCÓW </w:t>
      </w:r>
      <w:r w:rsidR="009E5FBC">
        <w:rPr>
          <w:rFonts w:asciiTheme="majorHAnsi" w:hAnsiTheme="majorHAnsi" w:cs="Arial"/>
          <w:b/>
          <w:sz w:val="24"/>
        </w:rPr>
        <w:t>Osiedla Grzybowego</w:t>
      </w:r>
      <w:bookmarkStart w:id="1" w:name="_Hlk19199900"/>
    </w:p>
    <w:bookmarkEnd w:id="1"/>
    <w:p w:rsidR="00B13DB8" w:rsidRPr="003F2D8A" w:rsidRDefault="00974FEB" w:rsidP="003F2D8A">
      <w:pPr>
        <w:spacing w:line="240" w:lineRule="auto"/>
        <w:ind w:firstLine="0"/>
        <w:jc w:val="center"/>
        <w:rPr>
          <w:rFonts w:asciiTheme="majorHAnsi" w:hAnsiTheme="majorHAnsi" w:cs="Arial"/>
          <w:b/>
          <w:sz w:val="24"/>
        </w:rPr>
      </w:pPr>
      <w:r w:rsidRPr="003F2D8A">
        <w:rPr>
          <w:rFonts w:asciiTheme="majorHAnsi" w:hAnsiTheme="majorHAnsi" w:cs="Arial"/>
          <w:b/>
          <w:sz w:val="24"/>
        </w:rPr>
        <w:t xml:space="preserve">z dn. </w:t>
      </w:r>
      <w:r w:rsidR="002C01A3">
        <w:rPr>
          <w:rFonts w:asciiTheme="majorHAnsi" w:hAnsiTheme="majorHAnsi" w:cs="Arial"/>
          <w:b/>
          <w:sz w:val="24"/>
        </w:rPr>
        <w:t>0</w:t>
      </w:r>
      <w:r w:rsidR="009E5FBC">
        <w:rPr>
          <w:rFonts w:asciiTheme="majorHAnsi" w:hAnsiTheme="majorHAnsi" w:cs="Arial"/>
          <w:b/>
          <w:sz w:val="24"/>
        </w:rPr>
        <w:t>9</w:t>
      </w:r>
      <w:r w:rsidRPr="003F2D8A">
        <w:rPr>
          <w:rFonts w:asciiTheme="majorHAnsi" w:hAnsiTheme="majorHAnsi" w:cs="Arial"/>
          <w:b/>
          <w:sz w:val="24"/>
        </w:rPr>
        <w:t>.0</w:t>
      </w:r>
      <w:r w:rsidR="002C01A3">
        <w:rPr>
          <w:rFonts w:asciiTheme="majorHAnsi" w:hAnsiTheme="majorHAnsi" w:cs="Arial"/>
          <w:b/>
          <w:sz w:val="24"/>
        </w:rPr>
        <w:t>9</w:t>
      </w:r>
      <w:r w:rsidR="001438B1" w:rsidRPr="003F2D8A">
        <w:rPr>
          <w:rFonts w:asciiTheme="majorHAnsi" w:hAnsiTheme="majorHAnsi" w:cs="Arial"/>
          <w:b/>
          <w:sz w:val="24"/>
        </w:rPr>
        <w:t>.201</w:t>
      </w:r>
      <w:r w:rsidR="009E5FBC">
        <w:rPr>
          <w:rFonts w:asciiTheme="majorHAnsi" w:hAnsiTheme="majorHAnsi" w:cs="Arial"/>
          <w:b/>
          <w:sz w:val="24"/>
        </w:rPr>
        <w:t>9</w:t>
      </w:r>
      <w:r w:rsidR="00185CC0" w:rsidRPr="003F2D8A">
        <w:rPr>
          <w:rFonts w:asciiTheme="majorHAnsi" w:hAnsiTheme="majorHAnsi" w:cs="Arial"/>
          <w:b/>
          <w:sz w:val="24"/>
        </w:rPr>
        <w:t> </w:t>
      </w:r>
      <w:r w:rsidR="00B13DB8" w:rsidRPr="003F2D8A">
        <w:rPr>
          <w:rFonts w:asciiTheme="majorHAnsi" w:hAnsiTheme="majorHAnsi" w:cs="Arial"/>
          <w:b/>
          <w:sz w:val="24"/>
        </w:rPr>
        <w:t>r.</w:t>
      </w:r>
    </w:p>
    <w:p w:rsidR="00B13DB8" w:rsidRPr="00185CC0" w:rsidRDefault="00B13DB8" w:rsidP="00B13DB8">
      <w:pPr>
        <w:spacing w:line="240" w:lineRule="auto"/>
        <w:ind w:firstLine="0"/>
        <w:jc w:val="center"/>
        <w:rPr>
          <w:rFonts w:asciiTheme="majorHAnsi" w:hAnsiTheme="majorHAnsi" w:cs="Arial"/>
          <w:sz w:val="24"/>
        </w:rPr>
      </w:pPr>
      <w:r w:rsidRPr="00451500">
        <w:rPr>
          <w:rFonts w:asciiTheme="majorHAnsi" w:hAnsiTheme="majorHAnsi" w:cs="Arial"/>
          <w:b/>
          <w:sz w:val="24"/>
        </w:rPr>
        <w:t xml:space="preserve">W sprawie </w:t>
      </w:r>
      <w:r w:rsidR="002C01A3">
        <w:rPr>
          <w:rFonts w:asciiTheme="majorHAnsi" w:hAnsiTheme="majorHAnsi" w:cs="Arial"/>
          <w:b/>
          <w:sz w:val="24"/>
        </w:rPr>
        <w:t>Uchwalenia Zadań Lokalnych na rok 20</w:t>
      </w:r>
      <w:r w:rsidR="009E5FBC">
        <w:rPr>
          <w:rFonts w:asciiTheme="majorHAnsi" w:hAnsiTheme="majorHAnsi" w:cs="Arial"/>
          <w:b/>
          <w:sz w:val="24"/>
        </w:rPr>
        <w:t>20</w:t>
      </w:r>
      <w:r w:rsidR="002C01A3" w:rsidRPr="00451500">
        <w:rPr>
          <w:rFonts w:asciiTheme="majorHAnsi" w:hAnsiTheme="majorHAnsi" w:cs="Arial"/>
          <w:b/>
          <w:sz w:val="24"/>
        </w:rPr>
        <w:t xml:space="preserve"> </w:t>
      </w:r>
    </w:p>
    <w:p w:rsidR="00B13DB8" w:rsidRPr="00451500" w:rsidRDefault="002C01A3" w:rsidP="00B13DB8">
      <w:pPr>
        <w:spacing w:line="240" w:lineRule="auto"/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N</w:t>
      </w:r>
      <w:r w:rsidR="00B13DB8" w:rsidRPr="00451500">
        <w:rPr>
          <w:rFonts w:asciiTheme="majorHAnsi" w:hAnsiTheme="majorHAnsi" w:cs="Arial"/>
          <w:sz w:val="24"/>
        </w:rPr>
        <w:t xml:space="preserve">a podstawie § 9, pkt </w:t>
      </w:r>
      <w:r w:rsidR="009E5FBC">
        <w:rPr>
          <w:rFonts w:asciiTheme="majorHAnsi" w:hAnsiTheme="majorHAnsi" w:cs="Arial"/>
          <w:sz w:val="24"/>
        </w:rPr>
        <w:t>1</w:t>
      </w:r>
      <w:r w:rsidR="00B13DB8" w:rsidRPr="00451500">
        <w:rPr>
          <w:rFonts w:asciiTheme="majorHAnsi" w:hAnsiTheme="majorHAnsi" w:cs="Arial"/>
          <w:sz w:val="24"/>
        </w:rPr>
        <w:t xml:space="preserve"> Statutu Osiedla </w:t>
      </w:r>
      <w:r w:rsidR="009E5FBC">
        <w:rPr>
          <w:rFonts w:asciiTheme="majorHAnsi" w:hAnsiTheme="majorHAnsi" w:cs="Arial"/>
          <w:sz w:val="24"/>
        </w:rPr>
        <w:t>Grzybowego</w:t>
      </w:r>
      <w:r w:rsidR="00B13DB8" w:rsidRPr="00451500">
        <w:rPr>
          <w:rFonts w:asciiTheme="majorHAnsi" w:hAnsiTheme="majorHAnsi" w:cs="Arial"/>
          <w:sz w:val="24"/>
        </w:rPr>
        <w:t xml:space="preserve"> nadanego uchwałą nr</w:t>
      </w:r>
      <w:r w:rsidR="00185CC0">
        <w:rPr>
          <w:rFonts w:asciiTheme="majorHAnsi" w:hAnsiTheme="majorHAnsi" w:cs="Arial"/>
          <w:sz w:val="24"/>
        </w:rPr>
        <w:t> </w:t>
      </w:r>
      <w:r w:rsidR="00B13DB8" w:rsidRPr="00451500">
        <w:rPr>
          <w:rFonts w:asciiTheme="majorHAnsi" w:hAnsiTheme="majorHAnsi" w:cs="Arial"/>
          <w:sz w:val="24"/>
        </w:rPr>
        <w:t>XXV/2</w:t>
      </w:r>
      <w:r w:rsidR="009E5FBC">
        <w:rPr>
          <w:rFonts w:asciiTheme="majorHAnsi" w:hAnsiTheme="majorHAnsi" w:cs="Arial"/>
          <w:sz w:val="24"/>
        </w:rPr>
        <w:t>11</w:t>
      </w:r>
      <w:r w:rsidR="00B13DB8" w:rsidRPr="00451500">
        <w:rPr>
          <w:rFonts w:asciiTheme="majorHAnsi" w:hAnsiTheme="majorHAnsi" w:cs="Arial"/>
          <w:sz w:val="24"/>
        </w:rPr>
        <w:t>/200</w:t>
      </w:r>
      <w:r w:rsidR="009E5FBC">
        <w:rPr>
          <w:rFonts w:asciiTheme="majorHAnsi" w:hAnsiTheme="majorHAnsi" w:cs="Arial"/>
          <w:sz w:val="24"/>
        </w:rPr>
        <w:t>8</w:t>
      </w:r>
      <w:r w:rsidR="00B13DB8" w:rsidRPr="00451500">
        <w:rPr>
          <w:rFonts w:asciiTheme="majorHAnsi" w:hAnsiTheme="majorHAnsi" w:cs="Arial"/>
          <w:sz w:val="24"/>
        </w:rPr>
        <w:t xml:space="preserve"> Rady Gminy Suchy Las z dnia 25 września 2008</w:t>
      </w:r>
      <w:r w:rsidR="00185CC0">
        <w:rPr>
          <w:rFonts w:asciiTheme="majorHAnsi" w:hAnsiTheme="majorHAnsi" w:cs="Arial"/>
          <w:sz w:val="24"/>
        </w:rPr>
        <w:t> </w:t>
      </w:r>
      <w:r w:rsidR="00B13DB8" w:rsidRPr="00451500">
        <w:rPr>
          <w:rFonts w:asciiTheme="majorHAnsi" w:hAnsiTheme="majorHAnsi" w:cs="Arial"/>
          <w:sz w:val="24"/>
        </w:rPr>
        <w:t>r.</w:t>
      </w:r>
    </w:p>
    <w:p w:rsidR="00B13DB8" w:rsidRPr="00451500" w:rsidRDefault="002C01A3" w:rsidP="00B13DB8">
      <w:pPr>
        <w:spacing w:line="240" w:lineRule="auto"/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</w:t>
      </w:r>
      <w:r w:rsidRPr="002C01A3">
        <w:rPr>
          <w:rFonts w:asciiTheme="majorHAnsi" w:hAnsiTheme="majorHAnsi" w:cs="Arial"/>
          <w:sz w:val="24"/>
        </w:rPr>
        <w:t>raz Uchwały nr VII/72/15 Rady Gminy Suchy Las z dnia 28 maja 2015</w:t>
      </w:r>
      <w:r>
        <w:rPr>
          <w:rFonts w:asciiTheme="majorHAnsi" w:hAnsiTheme="majorHAnsi" w:cs="Arial"/>
          <w:sz w:val="24"/>
        </w:rPr>
        <w:t> </w:t>
      </w:r>
      <w:r w:rsidRPr="002C01A3">
        <w:rPr>
          <w:rFonts w:asciiTheme="majorHAnsi" w:hAnsiTheme="majorHAnsi" w:cs="Arial"/>
          <w:sz w:val="24"/>
        </w:rPr>
        <w:t>r.</w:t>
      </w:r>
      <w:r>
        <w:rPr>
          <w:rFonts w:asciiTheme="majorHAnsi" w:hAnsiTheme="majorHAnsi" w:cs="Arial"/>
          <w:sz w:val="24"/>
        </w:rPr>
        <w:br/>
      </w:r>
      <w:r w:rsidRPr="002C01A3">
        <w:rPr>
          <w:rFonts w:asciiTheme="majorHAnsi" w:hAnsiTheme="majorHAnsi" w:cs="Arial"/>
          <w:sz w:val="24"/>
        </w:rPr>
        <w:t>w sprawie Programu pobudzania aktywności obywatelskiej</w:t>
      </w:r>
    </w:p>
    <w:p w:rsidR="00127AF0" w:rsidRDefault="00127AF0" w:rsidP="00D12958">
      <w:pPr>
        <w:ind w:firstLine="0"/>
        <w:rPr>
          <w:rFonts w:asciiTheme="majorHAnsi" w:hAnsiTheme="majorHAnsi" w:cs="Arial"/>
          <w:sz w:val="24"/>
        </w:rPr>
      </w:pPr>
    </w:p>
    <w:p w:rsidR="00D12958" w:rsidRDefault="002C01A3" w:rsidP="00D12958">
      <w:pPr>
        <w:ind w:firstLine="0"/>
        <w:rPr>
          <w:rFonts w:asciiTheme="majorHAnsi" w:hAnsiTheme="majorHAnsi" w:cs="Arial"/>
          <w:sz w:val="24"/>
        </w:rPr>
      </w:pPr>
      <w:r w:rsidRPr="002C01A3">
        <w:rPr>
          <w:rFonts w:asciiTheme="majorHAnsi" w:hAnsiTheme="majorHAnsi" w:cs="Arial"/>
          <w:sz w:val="24"/>
        </w:rPr>
        <w:t>Zebranie Osiedlowe uchwala następujące zadania lokalne na rok 20</w:t>
      </w:r>
      <w:r w:rsidR="009E5FBC">
        <w:rPr>
          <w:rFonts w:asciiTheme="majorHAnsi" w:hAnsiTheme="majorHAnsi" w:cs="Arial"/>
          <w:sz w:val="24"/>
        </w:rPr>
        <w:t>20</w:t>
      </w:r>
      <w:r>
        <w:rPr>
          <w:rFonts w:asciiTheme="majorHAnsi" w:hAnsiTheme="majorHAnsi" w:cs="Arial"/>
          <w:sz w:val="24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223"/>
        <w:gridCol w:w="1240"/>
        <w:gridCol w:w="1095"/>
        <w:gridCol w:w="1054"/>
        <w:gridCol w:w="741"/>
        <w:gridCol w:w="969"/>
        <w:gridCol w:w="817"/>
      </w:tblGrid>
      <w:tr w:rsidR="00882C39" w:rsidTr="00C7510C">
        <w:trPr>
          <w:cantSplit/>
          <w:jc w:val="center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  <w:t xml:space="preserve">Lp. 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  <w:t>Nazwa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Wydatki inwestycyjne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Nagrody konkursowe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Zakup materiałów i wyposażenia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Zakup środków żywności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4"/>
                <w:szCs w:val="20"/>
                <w:lang w:eastAsia="pl-PL"/>
              </w:rPr>
              <w:t>Zakup usług pozostałych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  <w:t>Razem</w:t>
            </w:r>
          </w:p>
        </w:tc>
      </w:tr>
      <w:tr w:rsidR="00882C39" w:rsidTr="00C7510C">
        <w:trPr>
          <w:cantSplit/>
          <w:jc w:val="center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2C39" w:rsidTr="00C7510C">
        <w:trPr>
          <w:cantSplit/>
          <w:trHeight w:val="1067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C39" w:rsidRDefault="009E5FBC" w:rsidP="007F5E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Działalność integracyjna (Festyn, sprzątanie lasu i osiedla, osiedlowa wigilia, dofinansowanie kółek zainteresowania, inne)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Pr="00C7510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25000</w:t>
            </w:r>
          </w:p>
        </w:tc>
      </w:tr>
      <w:tr w:rsidR="00882C39" w:rsidTr="00C7510C">
        <w:trPr>
          <w:cantSplit/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2C39" w:rsidRDefault="009E5FBC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Zagospodarowanie polany pod lasem I etap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Default="00882C39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C39" w:rsidRPr="00C7510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20000</w:t>
            </w:r>
          </w:p>
        </w:tc>
      </w:tr>
      <w:tr w:rsidR="009E5FBC" w:rsidTr="00C7510C">
        <w:trPr>
          <w:cantSplit/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Organizacja tzw. „kina letniego”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Pr="00C7510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9E5FBC" w:rsidTr="00127AF0">
        <w:trPr>
          <w:cantSplit/>
          <w:trHeight w:val="415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Pojemniki na śmieci – kosze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Pr="00C7510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3000</w:t>
            </w:r>
          </w:p>
        </w:tc>
      </w:tr>
      <w:tr w:rsidR="009E5FBC" w:rsidTr="00127AF0">
        <w:trPr>
          <w:cantSplit/>
          <w:trHeight w:val="367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Plan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zadrzewień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nasadzeń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P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3000</w:t>
            </w:r>
          </w:p>
        </w:tc>
      </w:tr>
      <w:tr w:rsidR="009E5FBC" w:rsidTr="00C7510C">
        <w:trPr>
          <w:cantSplit/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Dofinansowanie spotkań piłkarskich grupy seniorskiej na terenie GOS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P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9E5FBC" w:rsidTr="00C7510C">
        <w:trPr>
          <w:cantSplit/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Odnowienie i nowe zabawki na terenie placu zabaw dla dzieci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Default="009E5FB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FBC" w:rsidRP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C7510C" w:rsidTr="00C7510C">
        <w:trPr>
          <w:cantSplit/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Współorganizacja imprez klubu „Dębowego Liścia” wraz z filią koła gospodyń wiejskich Złotniki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P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C7510C" w:rsidTr="00C7510C">
        <w:trPr>
          <w:cantSplit/>
          <w:trHeight w:val="600"/>
          <w:jc w:val="center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Dodatkowe wyposażenie świetlicy – 10 składanych krzeseł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510C" w:rsidRPr="00C7510C" w:rsidRDefault="00C7510C" w:rsidP="00274724">
            <w:pPr>
              <w:spacing w:after="0" w:line="240" w:lineRule="auto"/>
              <w:ind w:firstLine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510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</w:tbl>
    <w:p w:rsidR="002C01A3" w:rsidRDefault="002C01A3" w:rsidP="00D12958">
      <w:pPr>
        <w:ind w:firstLine="0"/>
        <w:rPr>
          <w:rFonts w:asciiTheme="majorHAnsi" w:hAnsiTheme="majorHAnsi" w:cs="Arial"/>
          <w:sz w:val="24"/>
        </w:rPr>
      </w:pPr>
    </w:p>
    <w:p w:rsidR="00127AF0" w:rsidRDefault="00D12958" w:rsidP="00127AF0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FB56AE">
        <w:rPr>
          <w:szCs w:val="23"/>
        </w:rPr>
        <w:t xml:space="preserve">Uchwała </w:t>
      </w:r>
      <w:r w:rsidR="00C7510C">
        <w:rPr>
          <w:szCs w:val="23"/>
        </w:rPr>
        <w:t xml:space="preserve">wraz z załącznikiem </w:t>
      </w:r>
      <w:r w:rsidRPr="00FB56AE">
        <w:rPr>
          <w:szCs w:val="23"/>
        </w:rPr>
        <w:t>wchodzi w życie z dniem podjęcia</w:t>
      </w:r>
      <w:r w:rsidR="00C7510C">
        <w:rPr>
          <w:szCs w:val="23"/>
        </w:rPr>
        <w:t xml:space="preserve"> i zostaje przekazana do</w:t>
      </w:r>
      <w:r w:rsidR="00127AF0">
        <w:rPr>
          <w:szCs w:val="23"/>
        </w:rPr>
        <w:t xml:space="preserve"> </w:t>
      </w:r>
      <w:r w:rsidR="00C7510C">
        <w:rPr>
          <w:szCs w:val="23"/>
        </w:rPr>
        <w:t>Urzędu Gminy Suchy Las</w:t>
      </w:r>
      <w:r w:rsidR="00127AF0">
        <w:rPr>
          <w:rFonts w:asciiTheme="minorHAnsi" w:hAnsiTheme="minorHAnsi" w:cstheme="minorHAnsi"/>
          <w:szCs w:val="23"/>
        </w:rPr>
        <w:t xml:space="preserve">   </w:t>
      </w:r>
    </w:p>
    <w:p w:rsidR="00451500" w:rsidRPr="00127AF0" w:rsidRDefault="00127AF0" w:rsidP="00127AF0">
      <w:pPr>
        <w:pStyle w:val="Default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  </w:t>
      </w:r>
      <w:r w:rsidR="00451500" w:rsidRPr="003A2B16">
        <w:rPr>
          <w:rFonts w:asciiTheme="minorHAnsi" w:hAnsiTheme="minorHAnsi" w:cstheme="minorBidi"/>
          <w:color w:val="auto"/>
          <w:szCs w:val="23"/>
        </w:rPr>
        <w:t>P</w:t>
      </w:r>
      <w:r w:rsidR="002C01A3">
        <w:rPr>
          <w:rFonts w:asciiTheme="minorHAnsi" w:hAnsiTheme="minorHAnsi" w:cstheme="minorBidi"/>
          <w:color w:val="auto"/>
          <w:szCs w:val="23"/>
        </w:rPr>
        <w:t>rotokolant zebrania osiedlowego</w:t>
      </w:r>
    </w:p>
    <w:p w:rsidR="00D12958" w:rsidRPr="003A2B16" w:rsidRDefault="00D12958" w:rsidP="00451500">
      <w:pPr>
        <w:pStyle w:val="Default"/>
        <w:rPr>
          <w:rFonts w:asciiTheme="minorHAnsi" w:hAnsiTheme="minorHAnsi" w:cstheme="minorBidi"/>
          <w:color w:val="auto"/>
          <w:szCs w:val="23"/>
        </w:rPr>
      </w:pPr>
    </w:p>
    <w:sectPr w:rsidR="00D12958" w:rsidRPr="003A2B16" w:rsidSect="00B15ED4">
      <w:headerReference w:type="default" r:id="rId7"/>
      <w:pgSz w:w="11906" w:h="16838" w:code="9"/>
      <w:pgMar w:top="1418" w:right="851" w:bottom="1418" w:left="1134" w:header="454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D8" w:rsidRDefault="006A5ED8" w:rsidP="00D12958">
      <w:pPr>
        <w:spacing w:after="0" w:line="240" w:lineRule="auto"/>
      </w:pPr>
      <w:r>
        <w:separator/>
      </w:r>
    </w:p>
  </w:endnote>
  <w:endnote w:type="continuationSeparator" w:id="0">
    <w:p w:rsidR="006A5ED8" w:rsidRDefault="006A5ED8" w:rsidP="00D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D8" w:rsidRDefault="006A5ED8" w:rsidP="00D12958">
      <w:pPr>
        <w:spacing w:after="0" w:line="240" w:lineRule="auto"/>
      </w:pPr>
      <w:r>
        <w:separator/>
      </w:r>
    </w:p>
  </w:footnote>
  <w:footnote w:type="continuationSeparator" w:id="0">
    <w:p w:rsidR="006A5ED8" w:rsidRDefault="006A5ED8" w:rsidP="00D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00" w:rsidRDefault="009E5FBC" w:rsidP="009E5FBC">
    <w:pPr>
      <w:pStyle w:val="Nagwek"/>
      <w:ind w:firstLine="0"/>
    </w:pPr>
    <w:r>
      <w:rPr>
        <w:noProof/>
      </w:rPr>
      <w:drawing>
        <wp:inline distT="0" distB="0" distL="0" distR="0" wp14:anchorId="115A6E5E" wp14:editId="5548C1DF">
          <wp:extent cx="2552700" cy="1076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50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BD49937" wp14:editId="6606B7AF">
          <wp:simplePos x="0" y="0"/>
          <wp:positionH relativeFrom="column">
            <wp:posOffset>7024370</wp:posOffset>
          </wp:positionH>
          <wp:positionV relativeFrom="paragraph">
            <wp:posOffset>-288290</wp:posOffset>
          </wp:positionV>
          <wp:extent cx="1943100" cy="571500"/>
          <wp:effectExtent l="19050" t="0" r="0" b="0"/>
          <wp:wrapNone/>
          <wp:docPr id="7" name="Obraz 2" descr="logo kolor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 bez tł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3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1500" w:rsidRDefault="00451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6A2"/>
    <w:multiLevelType w:val="hybridMultilevel"/>
    <w:tmpl w:val="7588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7C1"/>
    <w:multiLevelType w:val="hybridMultilevel"/>
    <w:tmpl w:val="266E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2988"/>
    <w:multiLevelType w:val="hybridMultilevel"/>
    <w:tmpl w:val="1E7850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8"/>
    <w:rsid w:val="000064D6"/>
    <w:rsid w:val="00013024"/>
    <w:rsid w:val="00042909"/>
    <w:rsid w:val="000A2002"/>
    <w:rsid w:val="000A7D15"/>
    <w:rsid w:val="000C4BEB"/>
    <w:rsid w:val="000D1DBD"/>
    <w:rsid w:val="000D2E2E"/>
    <w:rsid w:val="000D7077"/>
    <w:rsid w:val="00100299"/>
    <w:rsid w:val="00127AF0"/>
    <w:rsid w:val="0013630F"/>
    <w:rsid w:val="00137AD8"/>
    <w:rsid w:val="0014123A"/>
    <w:rsid w:val="001438B1"/>
    <w:rsid w:val="00166346"/>
    <w:rsid w:val="00185CC0"/>
    <w:rsid w:val="001968F5"/>
    <w:rsid w:val="001B396A"/>
    <w:rsid w:val="001C5DA1"/>
    <w:rsid w:val="001C7BA7"/>
    <w:rsid w:val="001E7F39"/>
    <w:rsid w:val="00206665"/>
    <w:rsid w:val="00215CDB"/>
    <w:rsid w:val="00231EDD"/>
    <w:rsid w:val="002A6370"/>
    <w:rsid w:val="002C01A3"/>
    <w:rsid w:val="002E1444"/>
    <w:rsid w:val="002E1FAE"/>
    <w:rsid w:val="00314ECF"/>
    <w:rsid w:val="00361587"/>
    <w:rsid w:val="003A2B16"/>
    <w:rsid w:val="003B08EF"/>
    <w:rsid w:val="003F2D8A"/>
    <w:rsid w:val="004247A4"/>
    <w:rsid w:val="00451500"/>
    <w:rsid w:val="00454200"/>
    <w:rsid w:val="004F31D3"/>
    <w:rsid w:val="00586375"/>
    <w:rsid w:val="005C5BF2"/>
    <w:rsid w:val="00665376"/>
    <w:rsid w:val="006A5ED8"/>
    <w:rsid w:val="006C6F66"/>
    <w:rsid w:val="0071522F"/>
    <w:rsid w:val="007F5E24"/>
    <w:rsid w:val="00822A24"/>
    <w:rsid w:val="0083056F"/>
    <w:rsid w:val="008804CE"/>
    <w:rsid w:val="00882C39"/>
    <w:rsid w:val="0090098E"/>
    <w:rsid w:val="00917134"/>
    <w:rsid w:val="00924361"/>
    <w:rsid w:val="00933B94"/>
    <w:rsid w:val="00953970"/>
    <w:rsid w:val="00974FEB"/>
    <w:rsid w:val="009B6C7B"/>
    <w:rsid w:val="009D08A7"/>
    <w:rsid w:val="009D7CBD"/>
    <w:rsid w:val="009E5FBC"/>
    <w:rsid w:val="00A26CE1"/>
    <w:rsid w:val="00A32F1E"/>
    <w:rsid w:val="00A46366"/>
    <w:rsid w:val="00AB4779"/>
    <w:rsid w:val="00AB5E03"/>
    <w:rsid w:val="00B04C2A"/>
    <w:rsid w:val="00B13DB8"/>
    <w:rsid w:val="00B15ED4"/>
    <w:rsid w:val="00B5312D"/>
    <w:rsid w:val="00B66BB3"/>
    <w:rsid w:val="00C04A18"/>
    <w:rsid w:val="00C16B12"/>
    <w:rsid w:val="00C33194"/>
    <w:rsid w:val="00C471F4"/>
    <w:rsid w:val="00C7510C"/>
    <w:rsid w:val="00CA1997"/>
    <w:rsid w:val="00CC2DFC"/>
    <w:rsid w:val="00CE6287"/>
    <w:rsid w:val="00D01DD2"/>
    <w:rsid w:val="00D03BA7"/>
    <w:rsid w:val="00D12958"/>
    <w:rsid w:val="00D133E3"/>
    <w:rsid w:val="00D67C28"/>
    <w:rsid w:val="00D81F99"/>
    <w:rsid w:val="00D84210"/>
    <w:rsid w:val="00D90194"/>
    <w:rsid w:val="00D92099"/>
    <w:rsid w:val="00E33ACF"/>
    <w:rsid w:val="00EC3A8D"/>
    <w:rsid w:val="00EC7020"/>
    <w:rsid w:val="00ED4CB5"/>
    <w:rsid w:val="00EF3D4B"/>
    <w:rsid w:val="00F24877"/>
    <w:rsid w:val="00F45864"/>
    <w:rsid w:val="00F600C9"/>
    <w:rsid w:val="00F62C17"/>
    <w:rsid w:val="00FA6C37"/>
    <w:rsid w:val="00FB56A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861BD-DFEB-4184-8553-6E2122E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3DB8"/>
    <w:pPr>
      <w:spacing w:after="120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958"/>
  </w:style>
  <w:style w:type="paragraph" w:styleId="Stopka">
    <w:name w:val="footer"/>
    <w:basedOn w:val="Normalny"/>
    <w:link w:val="StopkaZnak"/>
    <w:uiPriority w:val="99"/>
    <w:unhideWhenUsed/>
    <w:rsid w:val="00D1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958"/>
  </w:style>
  <w:style w:type="paragraph" w:styleId="Tekstdymka">
    <w:name w:val="Balloon Text"/>
    <w:basedOn w:val="Normalny"/>
    <w:link w:val="TekstdymkaZnak"/>
    <w:uiPriority w:val="99"/>
    <w:semiHidden/>
    <w:unhideWhenUsed/>
    <w:rsid w:val="00D1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B1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C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Jarosław Dudkiewicz</cp:lastModifiedBy>
  <cp:revision>2</cp:revision>
  <cp:lastPrinted>2018-09-10T15:01:00Z</cp:lastPrinted>
  <dcterms:created xsi:type="dcterms:W3CDTF">2019-09-18T07:24:00Z</dcterms:created>
  <dcterms:modified xsi:type="dcterms:W3CDTF">2019-09-18T07:24:00Z</dcterms:modified>
</cp:coreProperties>
</file>