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DAC7" w14:textId="5D04BED6" w:rsidR="00CB0094" w:rsidRDefault="00CB0094" w:rsidP="00200A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F463ABC" wp14:editId="46ADCC52">
            <wp:extent cx="1183365" cy="895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92" cy="90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</w:t>
      </w:r>
      <w:r>
        <w:rPr>
          <w:noProof/>
        </w:rPr>
        <w:drawing>
          <wp:inline distT="0" distB="0" distL="0" distR="0" wp14:anchorId="0A15EAF2" wp14:editId="3BA59E4A">
            <wp:extent cx="2191256" cy="9239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19" cy="92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2BADF" w14:textId="44E2BBAE" w:rsidR="00200A68" w:rsidRPr="00200A68" w:rsidRDefault="00200A68" w:rsidP="00200A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00A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odbioru odpadów wielkogabarytowych</w:t>
      </w:r>
      <w:r w:rsidR="0084703C" w:rsidRPr="008470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osiedlu grzybowym w dniu 19 czerwca (sobota)</w:t>
      </w:r>
    </w:p>
    <w:p w14:paraId="3F77AC97" w14:textId="77777777" w:rsidR="00200A68" w:rsidRPr="00200A68" w:rsidRDefault="00200A68" w:rsidP="0020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A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odpadów wielkogabarytowych </w:t>
      </w:r>
      <w:r w:rsidRPr="00200A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zaliczamy:</w:t>
      </w:r>
      <w:r w:rsidRPr="00200A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00A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stoły, krzesła, szafy, szafki, komody, meble kuchenne, meble ogrodowe, kanapy, łóżka, tapczany i regały, fotele, wózki dziecięce, rowery, dywany i wykładziny, materace z łóżek, deski do prasowania, drewniane – palety, deski, panele podłogowe, drzwi drewniane lub z płyty.</w:t>
      </w:r>
    </w:p>
    <w:p w14:paraId="433E6E8C" w14:textId="77777777" w:rsidR="0084703C" w:rsidRDefault="0084703C" w:rsidP="0084703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00A68" w:rsidRPr="00200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wielkogabarytowe można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200A68" w:rsidRPr="00200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dostarczyć </w:t>
      </w:r>
    </w:p>
    <w:p w14:paraId="6D2503CE" w14:textId="03022AF4" w:rsidR="00200A68" w:rsidRPr="00200A68" w:rsidRDefault="00200A68" w:rsidP="0084703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A68">
        <w:rPr>
          <w:rFonts w:ascii="Times New Roman" w:eastAsia="Times New Roman" w:hAnsi="Times New Roman" w:cs="Times New Roman"/>
          <w:sz w:val="24"/>
          <w:szCs w:val="24"/>
          <w:lang w:eastAsia="pl-PL"/>
        </w:rPr>
        <w:t>do punktu PSZOK w Chludowie</w:t>
      </w:r>
      <w:r w:rsidR="008470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00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0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najbliższy weekend możemy </w:t>
      </w:r>
      <w:r w:rsidRPr="00200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wystawić przed posesję (razem z dużym AGD, jak np. pralka, lodówka, piekarnik, zamrażarka) </w:t>
      </w:r>
      <w:r w:rsidRPr="00200A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godziny 7.00</w:t>
      </w:r>
      <w:r w:rsidRPr="00200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0A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84703C" w:rsidRPr="008470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sobotę</w:t>
      </w:r>
      <w:r w:rsidR="0084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19.06 br.</w:t>
      </w:r>
      <w:r w:rsidRPr="00200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14E95B" w14:textId="1EB58239" w:rsidR="00E54A1A" w:rsidRDefault="0084703C" w:rsidP="00CB0094">
      <w:pPr>
        <w:jc w:val="center"/>
      </w:pPr>
      <w:r>
        <w:rPr>
          <w:noProof/>
        </w:rPr>
        <w:drawing>
          <wp:inline distT="0" distB="0" distL="0" distR="0" wp14:anchorId="010C7540" wp14:editId="0BA6E555">
            <wp:extent cx="4067127" cy="433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349" cy="434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40"/>
    <w:rsid w:val="000B1B69"/>
    <w:rsid w:val="00200A68"/>
    <w:rsid w:val="00483040"/>
    <w:rsid w:val="0084703C"/>
    <w:rsid w:val="00CB0094"/>
    <w:rsid w:val="00E5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1C9F"/>
  <w15:chartTrackingRefBased/>
  <w15:docId w15:val="{53A85086-A4FA-4783-AB81-9902362C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3</cp:revision>
  <cp:lastPrinted>2021-06-15T12:53:00Z</cp:lastPrinted>
  <dcterms:created xsi:type="dcterms:W3CDTF">2021-06-15T12:26:00Z</dcterms:created>
  <dcterms:modified xsi:type="dcterms:W3CDTF">2021-06-15T13:37:00Z</dcterms:modified>
</cp:coreProperties>
</file>